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42DD3" w14:textId="77777777" w:rsidR="004678FC" w:rsidRDefault="004678FC" w:rsidP="004678FC">
      <w:pPr>
        <w:pStyle w:val="Style11"/>
        <w:widowControl/>
        <w:spacing w:before="53"/>
        <w:jc w:val="center"/>
        <w:rPr>
          <w:rStyle w:val="FontStyle30"/>
        </w:rPr>
      </w:pPr>
      <w:r>
        <w:rPr>
          <w:rStyle w:val="FontStyle30"/>
        </w:rPr>
        <w:t>Согласие обучающегося на обработку персональных данных</w:t>
      </w:r>
    </w:p>
    <w:p w14:paraId="7EEEDD1A" w14:textId="4215680F" w:rsidR="004678FC" w:rsidRPr="00BD6BED" w:rsidRDefault="004678FC" w:rsidP="004678FC">
      <w:pPr>
        <w:pStyle w:val="Style23"/>
        <w:widowControl/>
        <w:tabs>
          <w:tab w:val="left" w:pos="5179"/>
          <w:tab w:val="left" w:pos="5462"/>
          <w:tab w:val="left" w:leader="underscore" w:pos="6667"/>
        </w:tabs>
        <w:spacing w:before="221" w:line="197" w:lineRule="exact"/>
        <w:rPr>
          <w:rStyle w:val="FontStyle36"/>
          <w:i/>
          <w:iCs/>
          <w:sz w:val="22"/>
          <w:szCs w:val="22"/>
          <w:u w:val="single"/>
        </w:rPr>
      </w:pPr>
      <w:r>
        <w:rPr>
          <w:rStyle w:val="FontStyle36"/>
        </w:rPr>
        <w:tab/>
      </w:r>
      <w:r w:rsidR="00074681" w:rsidRPr="00BD6BED">
        <w:rPr>
          <w:rStyle w:val="FontStyle36"/>
          <w:sz w:val="22"/>
          <w:szCs w:val="22"/>
        </w:rPr>
        <w:t xml:space="preserve">                          </w:t>
      </w:r>
      <w:r w:rsidR="00E542E8" w:rsidRPr="00BD6BED">
        <w:rPr>
          <w:rStyle w:val="FontStyle36"/>
          <w:i/>
          <w:iCs/>
          <w:sz w:val="22"/>
          <w:szCs w:val="22"/>
          <w:u w:val="single"/>
        </w:rPr>
        <w:t>«</w:t>
      </w:r>
      <w:proofErr w:type="gramStart"/>
      <w:r w:rsidR="006816E7">
        <w:rPr>
          <w:rStyle w:val="FontStyle36"/>
          <w:i/>
          <w:iCs/>
          <w:sz w:val="22"/>
          <w:szCs w:val="22"/>
          <w:u w:val="single"/>
        </w:rPr>
        <w:t>20</w:t>
      </w:r>
      <w:r w:rsidRPr="00BD6BED">
        <w:rPr>
          <w:rStyle w:val="FontStyle36"/>
          <w:i/>
          <w:iCs/>
          <w:sz w:val="22"/>
          <w:szCs w:val="22"/>
          <w:u w:val="single"/>
        </w:rPr>
        <w:t xml:space="preserve">» </w:t>
      </w:r>
      <w:r w:rsidR="00BD6BED" w:rsidRPr="00BD6BED">
        <w:rPr>
          <w:rStyle w:val="FontStyle36"/>
          <w:i/>
          <w:iCs/>
          <w:sz w:val="22"/>
          <w:szCs w:val="22"/>
          <w:u w:val="single"/>
        </w:rPr>
        <w:t xml:space="preserve">  </w:t>
      </w:r>
      <w:proofErr w:type="gramEnd"/>
      <w:r w:rsidR="006816E7">
        <w:rPr>
          <w:rStyle w:val="FontStyle36"/>
          <w:i/>
          <w:iCs/>
          <w:sz w:val="22"/>
          <w:szCs w:val="22"/>
          <w:u w:val="single"/>
        </w:rPr>
        <w:t>сентября</w:t>
      </w:r>
      <w:r w:rsidR="00BD6BED" w:rsidRPr="00BD6BED">
        <w:rPr>
          <w:rStyle w:val="FontStyle36"/>
          <w:i/>
          <w:iCs/>
          <w:sz w:val="22"/>
          <w:szCs w:val="22"/>
          <w:u w:val="single"/>
        </w:rPr>
        <w:t xml:space="preserve">   </w:t>
      </w:r>
      <w:r w:rsidRPr="00BD6BED">
        <w:rPr>
          <w:rStyle w:val="FontStyle36"/>
          <w:i/>
          <w:iCs/>
          <w:sz w:val="22"/>
          <w:szCs w:val="22"/>
          <w:u w:val="single"/>
        </w:rPr>
        <w:t>20</w:t>
      </w:r>
      <w:r w:rsidR="00067C14" w:rsidRPr="00BD6BED">
        <w:rPr>
          <w:rStyle w:val="FontStyle36"/>
          <w:i/>
          <w:iCs/>
          <w:sz w:val="22"/>
          <w:szCs w:val="22"/>
          <w:u w:val="single"/>
        </w:rPr>
        <w:t>2</w:t>
      </w:r>
      <w:r w:rsidR="007A6892" w:rsidRPr="00BD6BED">
        <w:rPr>
          <w:rStyle w:val="FontStyle36"/>
          <w:i/>
          <w:iCs/>
          <w:sz w:val="22"/>
          <w:szCs w:val="22"/>
          <w:u w:val="single"/>
        </w:rPr>
        <w:t xml:space="preserve">5 </w:t>
      </w:r>
      <w:r w:rsidRPr="00BD6BED">
        <w:rPr>
          <w:rStyle w:val="FontStyle36"/>
          <w:i/>
          <w:iCs/>
          <w:sz w:val="22"/>
          <w:szCs w:val="22"/>
          <w:u w:val="single"/>
        </w:rPr>
        <w:t>г.</w:t>
      </w:r>
    </w:p>
    <w:p w14:paraId="2CA52C8D" w14:textId="77777777" w:rsidR="004678FC" w:rsidRDefault="004678FC" w:rsidP="004678FC">
      <w:pPr>
        <w:pStyle w:val="Style23"/>
        <w:widowControl/>
        <w:tabs>
          <w:tab w:val="left" w:pos="5179"/>
          <w:tab w:val="left" w:pos="5462"/>
          <w:tab w:val="left" w:leader="underscore" w:pos="6667"/>
        </w:tabs>
        <w:spacing w:before="221" w:line="197" w:lineRule="exact"/>
        <w:rPr>
          <w:rStyle w:val="FontStyle36"/>
        </w:rPr>
      </w:pPr>
    </w:p>
    <w:p w14:paraId="03A406D8" w14:textId="485D2DCB" w:rsidR="007A6892" w:rsidRDefault="004678FC" w:rsidP="007A6892">
      <w:pPr>
        <w:pStyle w:val="Style21"/>
        <w:widowControl/>
        <w:tabs>
          <w:tab w:val="left" w:leader="underscore" w:pos="6302"/>
          <w:tab w:val="left" w:leader="underscore" w:pos="9163"/>
        </w:tabs>
        <w:spacing w:line="197" w:lineRule="exact"/>
        <w:ind w:firstLine="567"/>
        <w:rPr>
          <w:rStyle w:val="FontStyle36"/>
          <w:color w:val="FF0000"/>
          <w:u w:val="single"/>
        </w:rPr>
      </w:pPr>
      <w:proofErr w:type="gramStart"/>
      <w:r>
        <w:rPr>
          <w:rStyle w:val="FontStyle36"/>
        </w:rPr>
        <w:t>Я</w:t>
      </w:r>
      <w:r w:rsidR="007A6892">
        <w:rPr>
          <w:rStyle w:val="FontStyle36"/>
        </w:rPr>
        <w:t xml:space="preserve">, </w:t>
      </w:r>
      <w:r>
        <w:rPr>
          <w:rStyle w:val="FontStyle36"/>
        </w:rPr>
        <w:t xml:space="preserve"> </w:t>
      </w:r>
      <w:r w:rsidR="007A6892" w:rsidRPr="007A6892">
        <w:rPr>
          <w:rStyle w:val="FontStyle36"/>
          <w:color w:val="FF0000"/>
          <w:u w:val="single"/>
        </w:rPr>
        <w:t>Фамилия</w:t>
      </w:r>
      <w:proofErr w:type="gramEnd"/>
      <w:r w:rsidR="007A6892" w:rsidRPr="007A6892">
        <w:rPr>
          <w:rStyle w:val="FontStyle36"/>
          <w:color w:val="FF0000"/>
          <w:u w:val="single"/>
        </w:rPr>
        <w:t xml:space="preserve"> Имя Отчество</w:t>
      </w:r>
      <w:r w:rsidR="00067C14">
        <w:rPr>
          <w:rStyle w:val="FontStyle36"/>
        </w:rPr>
        <w:t xml:space="preserve">, </w:t>
      </w:r>
      <w:r>
        <w:rPr>
          <w:rStyle w:val="FontStyle36"/>
        </w:rPr>
        <w:t xml:space="preserve">проживающий по адресу: </w:t>
      </w:r>
      <w:r w:rsidR="007A6892">
        <w:rPr>
          <w:rStyle w:val="FontStyle36"/>
          <w:color w:val="FF0000"/>
          <w:u w:val="single"/>
        </w:rPr>
        <w:t>______________________________________________________________</w:t>
      </w:r>
    </w:p>
    <w:p w14:paraId="57AAEBAC" w14:textId="46942F78" w:rsidR="004678FC" w:rsidRPr="007A6892" w:rsidRDefault="004678FC" w:rsidP="007A6892">
      <w:pPr>
        <w:pStyle w:val="Style21"/>
        <w:widowControl/>
        <w:tabs>
          <w:tab w:val="left" w:leader="underscore" w:pos="6302"/>
          <w:tab w:val="left" w:leader="underscore" w:pos="9163"/>
        </w:tabs>
        <w:spacing w:line="197" w:lineRule="exact"/>
        <w:ind w:firstLine="567"/>
        <w:rPr>
          <w:sz w:val="20"/>
          <w:szCs w:val="20"/>
          <w:u w:val="single"/>
        </w:rPr>
      </w:pPr>
      <w:r>
        <w:rPr>
          <w:rStyle w:val="FontStyle36"/>
        </w:rPr>
        <w:t xml:space="preserve">серия     и    номер    </w:t>
      </w:r>
      <w:proofErr w:type="gramStart"/>
      <w:r>
        <w:rPr>
          <w:rStyle w:val="FontStyle36"/>
        </w:rPr>
        <w:t>паспорта:</w:t>
      </w:r>
      <w:r w:rsidR="007A6892">
        <w:rPr>
          <w:rStyle w:val="FontStyle36"/>
          <w:color w:val="FF0000"/>
        </w:rPr>
        <w:t xml:space="preserve">  </w:t>
      </w:r>
      <w:r w:rsidR="007A6892" w:rsidRPr="007A6892">
        <w:rPr>
          <w:rStyle w:val="FontStyle36"/>
          <w:color w:val="FF0000"/>
          <w:u w:val="single"/>
        </w:rPr>
        <w:t xml:space="preserve"> </w:t>
      </w:r>
      <w:proofErr w:type="gramEnd"/>
      <w:r w:rsidR="007A6892" w:rsidRPr="007A6892">
        <w:rPr>
          <w:rStyle w:val="FontStyle36"/>
          <w:color w:val="FF0000"/>
          <w:u w:val="single"/>
        </w:rPr>
        <w:t xml:space="preserve">                      </w:t>
      </w:r>
      <w:r w:rsidRPr="007A6892">
        <w:rPr>
          <w:rStyle w:val="FontStyle36"/>
          <w:color w:val="FF0000"/>
          <w:u w:val="single"/>
        </w:rPr>
        <w:t xml:space="preserve">  </w:t>
      </w:r>
      <w:r>
        <w:rPr>
          <w:rStyle w:val="FontStyle36"/>
        </w:rPr>
        <w:t xml:space="preserve">  дата</w:t>
      </w:r>
      <w:r w:rsidR="00067C14">
        <w:rPr>
          <w:rStyle w:val="FontStyle36"/>
        </w:rPr>
        <w:t xml:space="preserve">  </w:t>
      </w:r>
      <w:r w:rsidR="007A6892">
        <w:rPr>
          <w:rStyle w:val="FontStyle36"/>
        </w:rPr>
        <w:t>выдачи</w:t>
      </w:r>
      <w:r w:rsidR="00067C14">
        <w:rPr>
          <w:rStyle w:val="FontStyle36"/>
        </w:rPr>
        <w:t xml:space="preserve"> </w:t>
      </w:r>
      <w:r w:rsidR="007A6892">
        <w:rPr>
          <w:rStyle w:val="FontStyle36"/>
        </w:rPr>
        <w:t xml:space="preserve">   </w:t>
      </w:r>
      <w:r w:rsidR="007A6892" w:rsidRPr="007A6892">
        <w:rPr>
          <w:rStyle w:val="FontStyle36"/>
          <w:color w:val="FF0000"/>
          <w:u w:val="single"/>
        </w:rPr>
        <w:t xml:space="preserve">                           </w:t>
      </w:r>
      <w:r w:rsidR="007A6892">
        <w:rPr>
          <w:rStyle w:val="FontStyle36"/>
        </w:rPr>
        <w:t xml:space="preserve"> </w:t>
      </w:r>
      <w:r w:rsidR="00067C14">
        <w:rPr>
          <w:rStyle w:val="FontStyle36"/>
        </w:rPr>
        <w:t xml:space="preserve">  и    орган.     выдавший    паспорт выдан </w:t>
      </w:r>
      <w:r w:rsidR="007A6892" w:rsidRPr="007A6892">
        <w:rPr>
          <w:color w:val="FF0000"/>
          <w:sz w:val="20"/>
          <w:szCs w:val="20"/>
          <w:u w:val="single"/>
        </w:rPr>
        <w:t>___________________________________</w:t>
      </w:r>
      <w:r w:rsidR="007A6892">
        <w:rPr>
          <w:sz w:val="20"/>
          <w:szCs w:val="20"/>
          <w:u w:val="single"/>
        </w:rPr>
        <w:t>.</w:t>
      </w:r>
    </w:p>
    <w:p w14:paraId="53200624" w14:textId="4777A778" w:rsidR="004678FC" w:rsidRDefault="004678FC" w:rsidP="007A6892">
      <w:pPr>
        <w:pStyle w:val="Style23"/>
        <w:widowControl/>
        <w:spacing w:before="163" w:line="202" w:lineRule="exact"/>
        <w:ind w:firstLine="567"/>
        <w:rPr>
          <w:rStyle w:val="FontStyle36"/>
        </w:rPr>
      </w:pPr>
      <w:r>
        <w:rPr>
          <w:rStyle w:val="FontStyle36"/>
        </w:rPr>
        <w:t xml:space="preserve">именуемый далее «Субъект», свободно, своей волей и в своем интересе в соответствии с Федеральным законом от 27.07.2006 г. № 152-ФЗ «О персональных данных» предоставляю настоящее согласие (далее - согласие) на обработку моих персональных данных </w:t>
      </w:r>
      <w:r w:rsidR="007A6892">
        <w:rPr>
          <w:rStyle w:val="FontStyle36"/>
        </w:rPr>
        <w:t>М</w:t>
      </w:r>
      <w:r w:rsidR="007A6892" w:rsidRPr="007A6892">
        <w:rPr>
          <w:rStyle w:val="FontStyle36"/>
        </w:rPr>
        <w:t>ежрегиональн</w:t>
      </w:r>
      <w:r w:rsidR="007A6892">
        <w:rPr>
          <w:rStyle w:val="FontStyle36"/>
        </w:rPr>
        <w:t xml:space="preserve">ой </w:t>
      </w:r>
      <w:r w:rsidR="007A6892" w:rsidRPr="007A6892">
        <w:rPr>
          <w:rStyle w:val="FontStyle36"/>
        </w:rPr>
        <w:t>общественн</w:t>
      </w:r>
      <w:r w:rsidR="007A6892">
        <w:rPr>
          <w:rStyle w:val="FontStyle36"/>
        </w:rPr>
        <w:t xml:space="preserve">ой </w:t>
      </w:r>
      <w:r w:rsidR="007A6892" w:rsidRPr="007A6892">
        <w:rPr>
          <w:rStyle w:val="FontStyle36"/>
        </w:rPr>
        <w:t>организаци</w:t>
      </w:r>
      <w:r w:rsidR="007A6892">
        <w:rPr>
          <w:rStyle w:val="FontStyle36"/>
        </w:rPr>
        <w:t>и</w:t>
      </w:r>
      <w:r w:rsidR="007A6892" w:rsidRPr="007A6892">
        <w:rPr>
          <w:rStyle w:val="FontStyle36"/>
        </w:rPr>
        <w:t xml:space="preserve"> «</w:t>
      </w:r>
      <w:r w:rsidR="007A6892">
        <w:rPr>
          <w:rStyle w:val="FontStyle36"/>
        </w:rPr>
        <w:t>Ф</w:t>
      </w:r>
      <w:r w:rsidR="007A6892" w:rsidRPr="007A6892">
        <w:rPr>
          <w:rStyle w:val="FontStyle36"/>
        </w:rPr>
        <w:t>онд развития науки и культуры»</w:t>
      </w:r>
      <w:r>
        <w:rPr>
          <w:rStyle w:val="FontStyle36"/>
        </w:rPr>
        <w:t xml:space="preserve">, место нахождения: </w:t>
      </w:r>
      <w:r w:rsidR="007A6892" w:rsidRPr="007A6892">
        <w:rPr>
          <w:rStyle w:val="FontStyle36"/>
        </w:rPr>
        <w:t xml:space="preserve">392020, </w:t>
      </w:r>
      <w:r w:rsidR="007A6892">
        <w:rPr>
          <w:rStyle w:val="FontStyle36"/>
        </w:rPr>
        <w:t>Т</w:t>
      </w:r>
      <w:r w:rsidR="007A6892" w:rsidRPr="007A6892">
        <w:rPr>
          <w:rStyle w:val="FontStyle36"/>
        </w:rPr>
        <w:t xml:space="preserve">амбовская область, </w:t>
      </w:r>
      <w:r w:rsidR="007A6892">
        <w:rPr>
          <w:rStyle w:val="FontStyle36"/>
        </w:rPr>
        <w:t xml:space="preserve">        </w:t>
      </w:r>
      <w:r w:rsidR="007A6892" w:rsidRPr="007A6892">
        <w:rPr>
          <w:rStyle w:val="FontStyle36"/>
        </w:rPr>
        <w:t>г</w:t>
      </w:r>
      <w:r w:rsidR="007A6892">
        <w:rPr>
          <w:rStyle w:val="FontStyle36"/>
        </w:rPr>
        <w:t>. Т</w:t>
      </w:r>
      <w:r w:rsidR="007A6892" w:rsidRPr="007A6892">
        <w:rPr>
          <w:rStyle w:val="FontStyle36"/>
        </w:rPr>
        <w:t>амбов, ул</w:t>
      </w:r>
      <w:r w:rsidR="007A6892">
        <w:rPr>
          <w:rStyle w:val="FontStyle36"/>
        </w:rPr>
        <w:t>.</w:t>
      </w:r>
      <w:r w:rsidR="007A6892" w:rsidRPr="007A6892">
        <w:rPr>
          <w:rStyle w:val="FontStyle36"/>
        </w:rPr>
        <w:t xml:space="preserve"> </w:t>
      </w:r>
      <w:r w:rsidR="007A6892">
        <w:rPr>
          <w:rStyle w:val="FontStyle36"/>
        </w:rPr>
        <w:t>С</w:t>
      </w:r>
      <w:r w:rsidR="007A6892" w:rsidRPr="007A6892">
        <w:rPr>
          <w:rStyle w:val="FontStyle36"/>
        </w:rPr>
        <w:t xml:space="preserve">оветская,  д. 160, кв. 10 </w:t>
      </w:r>
      <w:r>
        <w:rPr>
          <w:rStyle w:val="FontStyle36"/>
        </w:rPr>
        <w:t>(далее - Оператор).</w:t>
      </w:r>
    </w:p>
    <w:p w14:paraId="0E98790F" w14:textId="54606FF3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Согласие предоставляется в отношении следующих персональных данных (далее - ПД), целей и способов их обработки:</w:t>
      </w:r>
    </w:p>
    <w:p w14:paraId="0A68F019" w14:textId="0DB95715" w:rsidR="004678FC" w:rsidRDefault="004678FC" w:rsidP="007A6892">
      <w:pPr>
        <w:pStyle w:val="Style22"/>
        <w:widowControl/>
        <w:numPr>
          <w:ilvl w:val="0"/>
          <w:numId w:val="1"/>
        </w:numPr>
        <w:tabs>
          <w:tab w:val="left" w:pos="912"/>
        </w:tabs>
        <w:spacing w:line="202" w:lineRule="exact"/>
        <w:ind w:firstLine="567"/>
        <w:rPr>
          <w:rStyle w:val="FontStyle36"/>
        </w:rPr>
      </w:pPr>
      <w:r>
        <w:rPr>
          <w:rStyle w:val="FontStyle36"/>
        </w:rPr>
        <w:t>Объем (перечень) обрабатываемых персональных данных: фамилия, имя, отчество, гражданство, дата. год. место рождения, образование, квалификация и их уровень, сведения об успеваемости, в том числе об оценке знаний, умений и навыков, о подготовленных промежуточных и итоговых контрольных работах, включая непосредственно та</w:t>
      </w:r>
      <w:r>
        <w:rPr>
          <w:rStyle w:val="FontStyle36"/>
        </w:rPr>
        <w:softHyphen/>
        <w:t>кие работы, о результатах итоговой аттестации, профессия (специальность), адрес регистрации и почтовый адрес, номе</w:t>
      </w:r>
      <w:r>
        <w:rPr>
          <w:rStyle w:val="FontStyle36"/>
        </w:rPr>
        <w:softHyphen/>
        <w:t>ра телефонов (мобильный, домашний, рабочий), адрес электронной почты, место жительства, серия, номер паспорта, документов об образовании и (или) о квалификации, дата их выдачи с указанием органа и/или организации, выдавших документ, или заменяющих документов, личные фотографии, место и адрес работы, должность, сведения о заключенном и/или оплаченном договоре об оказании платных образовательных услуг, иная необходимая для целей обработки ПД информация, представленная Субъектом ПД.</w:t>
      </w:r>
    </w:p>
    <w:p w14:paraId="76CF92AC" w14:textId="0BB3CEAC" w:rsidR="004678FC" w:rsidRDefault="004678FC" w:rsidP="007A6892">
      <w:pPr>
        <w:pStyle w:val="Style22"/>
        <w:widowControl/>
        <w:numPr>
          <w:ilvl w:val="0"/>
          <w:numId w:val="1"/>
        </w:numPr>
        <w:tabs>
          <w:tab w:val="left" w:pos="912"/>
        </w:tabs>
        <w:spacing w:line="202" w:lineRule="exact"/>
        <w:ind w:firstLine="567"/>
        <w:rPr>
          <w:rStyle w:val="FontStyle36"/>
        </w:rPr>
      </w:pPr>
      <w:r>
        <w:rPr>
          <w:rStyle w:val="FontStyle36"/>
        </w:rPr>
        <w:t>Цель обработки персональных данных: обеспечение исполнения нормативных правовых актов, а также актов, решений, поручений и запросов органов государственной власти и лиц, действующих по поручению таких органов; иден</w:t>
      </w:r>
      <w:r>
        <w:rPr>
          <w:rStyle w:val="FontStyle36"/>
        </w:rPr>
        <w:softHyphen/>
        <w:t>тификация личности Субъекта ПД, предоставление образовательной услуги Субъекту ПД, осуществление иной уставной деятельности Оператора; передача/обмен данными в федеральных информационных системах; анализ интересов Субъекта ПД. проведение его опросов, эффективное формирование образовательных траекторий; учет информации о составе слу</w:t>
      </w:r>
      <w:r>
        <w:rPr>
          <w:rStyle w:val="FontStyle36"/>
        </w:rPr>
        <w:softHyphen/>
        <w:t>шателей Оператора, внесение записей о Субъекте ПД в систему управления образовательным процессом Оператора; управления списками субъектов ПД для систем контроля и разграничения доступа; формирование личных дел слушате</w:t>
      </w:r>
      <w:r>
        <w:rPr>
          <w:rStyle w:val="FontStyle36"/>
        </w:rPr>
        <w:softHyphen/>
        <w:t>лей: обеспечение учета книговыдачи; учет и контроль посещаемости и успеваемости; информирование законных предста</w:t>
      </w:r>
      <w:r>
        <w:rPr>
          <w:rStyle w:val="FontStyle36"/>
        </w:rPr>
        <w:softHyphen/>
        <w:t>вителей и/или заказчика об успеваемости и посещаемости Субъекта ПД: предоставление Субъекту ПД полной и досто</w:t>
      </w:r>
      <w:r>
        <w:rPr>
          <w:rStyle w:val="FontStyle36"/>
        </w:rPr>
        <w:softHyphen/>
        <w:t>верной информации об оценке его знаний, умений и навыков; обеспечение информирования Субъекта ПД о проводимых в организации мероприятиях, выполняемых исследованиях, реализуемых проектах и результатах участия Субъекта ПД в них: обеспечение действующего у Оператора уровня безопасности, в том числе действующего пропускного режима и кон</w:t>
      </w:r>
      <w:r>
        <w:rPr>
          <w:rStyle w:val="FontStyle36"/>
        </w:rPr>
        <w:softHyphen/>
        <w:t>троля его соблюдения, включая оформление разового и электронного пропуска, осуществление видеонаблюдения и видео</w:t>
      </w:r>
      <w:r>
        <w:rPr>
          <w:rStyle w:val="FontStyle36"/>
        </w:rPr>
        <w:softHyphen/>
        <w:t>записи на территории и в помещениях Оператора: миграционный, статистический и т.п. учет и отчетность, в том числе для подготовки отчетов по статистическим формам ВПО-1, 1-ПК. 1-Мониторинг, рейтинговым отчетам; комплексный монито</w:t>
      </w:r>
      <w:r>
        <w:rPr>
          <w:rStyle w:val="FontStyle36"/>
        </w:rPr>
        <w:softHyphen/>
        <w:t>ринг деятельности Оператора, разработка текущих и перспективных планов в сфере дополнительного образования.</w:t>
      </w:r>
    </w:p>
    <w:p w14:paraId="143AB50B" w14:textId="77777777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3</w:t>
      </w:r>
      <w:r w:rsidR="001F1F88">
        <w:rPr>
          <w:rStyle w:val="FontStyle36"/>
        </w:rPr>
        <w:t>.</w:t>
      </w:r>
      <w:r>
        <w:rPr>
          <w:rStyle w:val="FontStyle36"/>
        </w:rPr>
        <w:t xml:space="preserve"> Способы обработки персональных данных: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</w:t>
      </w:r>
      <w:r>
        <w:rPr>
          <w:rStyle w:val="FontStyle36"/>
        </w:rPr>
        <w:softHyphen/>
        <w:t>ние, блокирование, удаление, уничтожение персональных данных.</w:t>
      </w:r>
    </w:p>
    <w:p w14:paraId="2B40117B" w14:textId="77777777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Обработка персональных данных указанными способами может осуществляться как неавтоматизированным, так и автоматизированным способами, в том числе путем внесения их в электронную базу данных, включая списки (ре</w:t>
      </w:r>
      <w:r>
        <w:rPr>
          <w:rStyle w:val="FontStyle36"/>
        </w:rPr>
        <w:softHyphen/>
        <w:t>естры) и отчетные формы, предусмотренные законодательством и локальными нормативными актами Оператора.</w:t>
      </w:r>
    </w:p>
    <w:p w14:paraId="53EB7526" w14:textId="0C0C5F66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Оператор имеет право в целях обработки ПД и во исполнение своих обязательств перед обучающимися, орга</w:t>
      </w:r>
      <w:r>
        <w:rPr>
          <w:rStyle w:val="FontStyle36"/>
        </w:rPr>
        <w:softHyphen/>
        <w:t>нами государственной власти и местного самоуправления на обмен (прием и передачу) моими персональными данными с использованием машинных носителей или по каналам связи, с соблюдением мер, обеспечивающих их защиту от не</w:t>
      </w:r>
      <w:r>
        <w:rPr>
          <w:rStyle w:val="FontStyle36"/>
        </w:rPr>
        <w:softHyphen/>
        <w:t>санкционированного доступа, при условии, что их прием и обработка будет осуществляется лицом, обязанным сохра</w:t>
      </w:r>
      <w:r>
        <w:rPr>
          <w:rStyle w:val="FontStyle36"/>
        </w:rPr>
        <w:softHyphen/>
        <w:t>нять конфиденциальную информацию.</w:t>
      </w:r>
    </w:p>
    <w:p w14:paraId="028BA635" w14:textId="29F8C5DB" w:rsidR="004678FC" w:rsidRDefault="004678FC" w:rsidP="007A6892">
      <w:pPr>
        <w:pStyle w:val="Style21"/>
        <w:widowControl/>
        <w:ind w:firstLine="567"/>
        <w:rPr>
          <w:rStyle w:val="FontStyle36"/>
        </w:rPr>
      </w:pPr>
      <w:proofErr w:type="gramStart"/>
      <w:r>
        <w:rPr>
          <w:rStyle w:val="FontStyle36"/>
        </w:rPr>
        <w:t xml:space="preserve">Подтверждаю,   </w:t>
      </w:r>
      <w:proofErr w:type="gramEnd"/>
      <w:r>
        <w:rPr>
          <w:rStyle w:val="FontStyle36"/>
        </w:rPr>
        <w:t xml:space="preserve"> что    сведения    о   моей:    фамилии,    имени,    отчестве,   успеваемости</w:t>
      </w:r>
      <w:r w:rsidR="007A6892">
        <w:rPr>
          <w:rStyle w:val="FontStyle36"/>
        </w:rPr>
        <w:t xml:space="preserve"> </w:t>
      </w:r>
      <w:r>
        <w:rPr>
          <w:rStyle w:val="FontStyle36"/>
        </w:rPr>
        <w:t>являются общедоступными. Передача иных моих персональных данных третьим лицам</w:t>
      </w:r>
      <w:r w:rsidR="007A6892">
        <w:rPr>
          <w:rStyle w:val="FontStyle36"/>
        </w:rPr>
        <w:t xml:space="preserve"> </w:t>
      </w:r>
      <w:r>
        <w:rPr>
          <w:rStyle w:val="FontStyle36"/>
        </w:rPr>
        <w:t>(неограниченному кругу лиц) может осуществляться только с моего письменного согласия, кроме случаев предоставле</w:t>
      </w:r>
      <w:r>
        <w:rPr>
          <w:rStyle w:val="FontStyle36"/>
        </w:rPr>
        <w:softHyphen/>
        <w:t>ния их моим близким родственникам, а также случаев, предусмотренных законодательством Российской Федерации.</w:t>
      </w:r>
    </w:p>
    <w:p w14:paraId="4273F640" w14:textId="77777777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Настоящее согласие дается до истечения сроков хранения Оператором соответствующей информации или до</w:t>
      </w:r>
      <w:r>
        <w:rPr>
          <w:rStyle w:val="FontStyle36"/>
        </w:rPr>
        <w:softHyphen/>
        <w:t>кументов, содержащих вышеуказанную информацию, определяемых в соответствии с законодательством Российской Федерации и номенклатурой дел Оператора.</w:t>
      </w:r>
    </w:p>
    <w:p w14:paraId="75BADB87" w14:textId="3F9EF2E4" w:rsidR="004678FC" w:rsidRDefault="004678FC" w:rsidP="007A6892">
      <w:pPr>
        <w:pStyle w:val="Style21"/>
        <w:widowControl/>
        <w:ind w:firstLine="567"/>
        <w:rPr>
          <w:rStyle w:val="FontStyle36"/>
        </w:rPr>
      </w:pPr>
      <w:r>
        <w:rPr>
          <w:rStyle w:val="FontStyle36"/>
        </w:rPr>
        <w:t>Я оставляю за собой право отозвать свое согласие посредством составления соответствующего письменного заявления, который может быть направлен мной в адрес Оператора по почте заказным письмом с уведомлением о вру</w:t>
      </w:r>
      <w:r>
        <w:rPr>
          <w:rStyle w:val="FontStyle36"/>
        </w:rPr>
        <w:softHyphen/>
        <w:t>чении либо вручен лично под расписку представителю Оператора.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обработку, кроме слу</w:t>
      </w:r>
      <w:r>
        <w:rPr>
          <w:rStyle w:val="FontStyle36"/>
        </w:rPr>
        <w:softHyphen/>
        <w:t>чаев, указанных в пунктах 2-11 части 1 статьи 6, части 2 статьи 10 и части 2 статьи 11 Федерального закона от 27.07.2006 г. № 152-ФЗ «О персональных данных».</w:t>
      </w:r>
    </w:p>
    <w:p w14:paraId="569A579C" w14:textId="77777777" w:rsidR="007A6892" w:rsidRDefault="007A6892" w:rsidP="007A6892">
      <w:pPr>
        <w:pStyle w:val="Style21"/>
        <w:widowControl/>
        <w:spacing w:before="235" w:line="240" w:lineRule="auto"/>
        <w:ind w:firstLine="567"/>
        <w:rPr>
          <w:rStyle w:val="FontStyle36"/>
        </w:rPr>
      </w:pPr>
    </w:p>
    <w:p w14:paraId="1C84B891" w14:textId="47CB2013" w:rsidR="004678FC" w:rsidRDefault="004678FC" w:rsidP="007A6892">
      <w:pPr>
        <w:pStyle w:val="Style21"/>
        <w:widowControl/>
        <w:spacing w:before="235" w:line="240" w:lineRule="auto"/>
        <w:ind w:firstLine="567"/>
        <w:rPr>
          <w:rStyle w:val="FontStyle36"/>
        </w:rPr>
      </w:pPr>
      <w:r>
        <w:rPr>
          <w:rStyle w:val="FontStyle36"/>
        </w:rPr>
        <w:t>Подпись субъекта персональных данных _______________________________________</w:t>
      </w:r>
    </w:p>
    <w:p w14:paraId="2AA94328" w14:textId="77777777" w:rsidR="00067C14" w:rsidRDefault="00067C14" w:rsidP="007A6892">
      <w:pPr>
        <w:pStyle w:val="Style21"/>
        <w:widowControl/>
        <w:spacing w:before="235" w:line="240" w:lineRule="auto"/>
        <w:ind w:firstLine="567"/>
        <w:rPr>
          <w:rStyle w:val="FontStyle36"/>
        </w:rPr>
      </w:pPr>
    </w:p>
    <w:p w14:paraId="3A821D03" w14:textId="77777777" w:rsidR="00184BA7" w:rsidRDefault="00067C14" w:rsidP="00A123EC">
      <w:pPr>
        <w:pStyle w:val="Style21"/>
        <w:widowControl/>
        <w:spacing w:before="235" w:line="240" w:lineRule="auto"/>
        <w:ind w:left="725" w:firstLine="0"/>
      </w:pPr>
      <w:r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06FE9EC8" wp14:editId="711E16DA">
            <wp:simplePos x="0" y="0"/>
            <wp:positionH relativeFrom="column">
              <wp:posOffset>3676650</wp:posOffset>
            </wp:positionH>
            <wp:positionV relativeFrom="paragraph">
              <wp:posOffset>6025515</wp:posOffset>
            </wp:positionV>
            <wp:extent cx="1257300" cy="1022985"/>
            <wp:effectExtent l="19050" t="0" r="0" b="0"/>
            <wp:wrapNone/>
            <wp:docPr id="4" name="Рисунок 4" descr="Гучетль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учетль подпис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84BA7" w:rsidSect="000E5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05074"/>
    <w:multiLevelType w:val="singleLevel"/>
    <w:tmpl w:val="75524FCA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8FC"/>
    <w:rsid w:val="00067C14"/>
    <w:rsid w:val="00074681"/>
    <w:rsid w:val="000E5DCC"/>
    <w:rsid w:val="00184BA7"/>
    <w:rsid w:val="001F1F88"/>
    <w:rsid w:val="002B40ED"/>
    <w:rsid w:val="003455A5"/>
    <w:rsid w:val="004678FC"/>
    <w:rsid w:val="006816E7"/>
    <w:rsid w:val="006F3EF4"/>
    <w:rsid w:val="007A6892"/>
    <w:rsid w:val="008532B8"/>
    <w:rsid w:val="00914344"/>
    <w:rsid w:val="00A123EC"/>
    <w:rsid w:val="00B465FA"/>
    <w:rsid w:val="00BB3486"/>
    <w:rsid w:val="00BD6BED"/>
    <w:rsid w:val="00E30C7E"/>
    <w:rsid w:val="00E542E8"/>
    <w:rsid w:val="00E97A00"/>
    <w:rsid w:val="00FC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5F2C2"/>
  <w15:docId w15:val="{3EBB800C-B9A4-4770-B86F-3E7FF03A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4678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4678FC"/>
    <w:pPr>
      <w:widowControl w:val="0"/>
      <w:autoSpaceDE w:val="0"/>
      <w:autoSpaceDN w:val="0"/>
      <w:adjustRightInd w:val="0"/>
      <w:spacing w:after="0" w:line="202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4678FC"/>
    <w:pPr>
      <w:widowControl w:val="0"/>
      <w:autoSpaceDE w:val="0"/>
      <w:autoSpaceDN w:val="0"/>
      <w:adjustRightInd w:val="0"/>
      <w:spacing w:after="0" w:line="205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4678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4678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basedOn w:val="a0"/>
    <w:uiPriority w:val="99"/>
    <w:rsid w:val="004678FC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898</Words>
  <Characters>5125</Characters>
  <Application>Microsoft Office Word</Application>
  <DocSecurity>0</DocSecurity>
  <Lines>42</Lines>
  <Paragraphs>12</Paragraphs>
  <ScaleCrop>false</ScaleCrop>
  <Company>ГОУ ВПО "Орловский государственный университет"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Пользователь</cp:lastModifiedBy>
  <cp:revision>19</cp:revision>
  <dcterms:created xsi:type="dcterms:W3CDTF">2018-09-28T11:30:00Z</dcterms:created>
  <dcterms:modified xsi:type="dcterms:W3CDTF">2025-06-20T07:50:00Z</dcterms:modified>
</cp:coreProperties>
</file>